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43F" w:rsidRDefault="0009557E" w:rsidP="00294862">
      <w:pPr>
        <w:spacing w:line="240" w:lineRule="auto"/>
        <w:jc w:val="both"/>
      </w:pPr>
      <w:r>
        <w:rPr>
          <w:noProof/>
          <w:lang w:eastAsia="ru-RU"/>
        </w:rPr>
        <w:drawing>
          <wp:inline distT="0" distB="0" distL="0" distR="0">
            <wp:extent cx="5940425" cy="81768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одсобрание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670" w:rsidRDefault="00B56670" w:rsidP="0009557E">
      <w:pPr>
        <w:spacing w:after="0" w:line="240" w:lineRule="auto"/>
        <w:ind w:left="140" w:firstLine="30"/>
        <w:jc w:val="both"/>
        <w:rPr>
          <w:rFonts w:ascii="Times New Roman" w:hAnsi="Times New Roman" w:cs="Times New Roman"/>
          <w:sz w:val="24"/>
          <w:szCs w:val="24"/>
        </w:rPr>
      </w:pPr>
    </w:p>
    <w:p w:rsidR="0009557E" w:rsidRDefault="0009557E" w:rsidP="0009557E">
      <w:pPr>
        <w:spacing w:after="0" w:line="240" w:lineRule="auto"/>
        <w:ind w:left="140" w:firstLine="30"/>
        <w:jc w:val="both"/>
        <w:rPr>
          <w:rFonts w:ascii="Times New Roman" w:hAnsi="Times New Roman" w:cs="Times New Roman"/>
          <w:sz w:val="24"/>
          <w:szCs w:val="24"/>
        </w:rPr>
      </w:pPr>
    </w:p>
    <w:p w:rsidR="0009557E" w:rsidRDefault="0009557E" w:rsidP="0009557E">
      <w:pPr>
        <w:spacing w:after="0" w:line="240" w:lineRule="auto"/>
        <w:ind w:left="140" w:firstLine="3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C643F" w:rsidRDefault="009C643F"/>
    <w:p w:rsidR="00F9243C" w:rsidRDefault="000E046B" w:rsidP="00F9243C">
      <w:pPr>
        <w:pStyle w:val="a3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выдвижение представителей от родительской общественности в состав </w:t>
      </w:r>
      <w:r w:rsidR="00F9243C">
        <w:rPr>
          <w:rFonts w:ascii="Times New Roman" w:hAnsi="Times New Roman" w:cs="Times New Roman"/>
          <w:sz w:val="24"/>
          <w:szCs w:val="24"/>
        </w:rPr>
        <w:t xml:space="preserve"> Родительского комитета учреждения, комиссий Учреждения, обсуждение отчетов Родительского комитета Учреждения о деятельности;</w:t>
      </w:r>
    </w:p>
    <w:p w:rsidR="00F9243C" w:rsidRDefault="00F9243C" w:rsidP="00F9243C">
      <w:pPr>
        <w:pStyle w:val="a3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F5FF3" w:rsidRPr="00F9243C">
        <w:rPr>
          <w:rFonts w:ascii="Times New Roman" w:hAnsi="Times New Roman" w:cs="Times New Roman"/>
          <w:sz w:val="24"/>
          <w:szCs w:val="24"/>
        </w:rPr>
        <w:t>формирование заказа на виды и уровни образовательных услуг;</w:t>
      </w:r>
    </w:p>
    <w:p w:rsidR="00DF5FF3" w:rsidRPr="00F9243C" w:rsidRDefault="00DF5FF3" w:rsidP="00F9243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43C">
        <w:rPr>
          <w:rFonts w:ascii="Times New Roman" w:hAnsi="Times New Roman" w:cs="Times New Roman"/>
          <w:b/>
          <w:sz w:val="24"/>
          <w:szCs w:val="24"/>
        </w:rPr>
        <w:t>3. Организация деятельности Общего родительского собрания Учреждения.</w:t>
      </w:r>
    </w:p>
    <w:p w:rsidR="00DF5FF3" w:rsidRDefault="00DF5FF3" w:rsidP="00DF5F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FF3">
        <w:rPr>
          <w:rFonts w:ascii="Times New Roman" w:hAnsi="Times New Roman" w:cs="Times New Roman"/>
          <w:sz w:val="24"/>
          <w:szCs w:val="24"/>
        </w:rPr>
        <w:t xml:space="preserve">3.1. В состав Общего родительского собрания Учреждения входят все родители (законные представители) воспитанников. </w:t>
      </w:r>
    </w:p>
    <w:p w:rsidR="00F9243C" w:rsidRDefault="00DF5FF3" w:rsidP="00DF5F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FF3">
        <w:rPr>
          <w:rFonts w:ascii="Times New Roman" w:hAnsi="Times New Roman" w:cs="Times New Roman"/>
          <w:sz w:val="24"/>
          <w:szCs w:val="24"/>
        </w:rPr>
        <w:t>3.2. Общее родительское собрание избирает председателя и секретаря на один учебный год, работающие на общественных началах. Председатель Общего родительского собрания Учреждения:</w:t>
      </w:r>
    </w:p>
    <w:p w:rsidR="00F9243C" w:rsidRDefault="00F9243C" w:rsidP="00DF5F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F5FF3" w:rsidRPr="00DF5FF3">
        <w:rPr>
          <w:rFonts w:ascii="Times New Roman" w:hAnsi="Times New Roman" w:cs="Times New Roman"/>
          <w:sz w:val="24"/>
          <w:szCs w:val="24"/>
        </w:rPr>
        <w:t xml:space="preserve">организует деятельность Общего родительского собрания; </w:t>
      </w:r>
    </w:p>
    <w:p w:rsidR="00DF5FF3" w:rsidRDefault="00F9243C" w:rsidP="00DF5F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F5FF3" w:rsidRPr="00DF5FF3">
        <w:rPr>
          <w:rFonts w:ascii="Times New Roman" w:hAnsi="Times New Roman" w:cs="Times New Roman"/>
          <w:sz w:val="24"/>
          <w:szCs w:val="24"/>
        </w:rPr>
        <w:t>контролирует выполнение его решений.</w:t>
      </w:r>
    </w:p>
    <w:p w:rsidR="00DF5FF3" w:rsidRDefault="00DF5FF3" w:rsidP="00DF5F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FF3">
        <w:rPr>
          <w:rFonts w:ascii="Times New Roman" w:hAnsi="Times New Roman" w:cs="Times New Roman"/>
          <w:sz w:val="24"/>
          <w:szCs w:val="24"/>
        </w:rPr>
        <w:t xml:space="preserve"> Секретарь Общего родительского собрания Учреждения: информирует родителей (законных представителей) о предстоящем Общем родительском собрании за 10 дней;</w:t>
      </w:r>
    </w:p>
    <w:p w:rsidR="00DF5FF3" w:rsidRDefault="00F9243C" w:rsidP="00DF5F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DF5FF3" w:rsidRPr="00DF5FF3">
        <w:rPr>
          <w:rFonts w:ascii="Times New Roman" w:hAnsi="Times New Roman" w:cs="Times New Roman"/>
          <w:sz w:val="24"/>
          <w:szCs w:val="24"/>
        </w:rPr>
        <w:t xml:space="preserve">регистрирует поступающие заявления, обращения, иные материалы. </w:t>
      </w:r>
    </w:p>
    <w:p w:rsidR="00DF5FF3" w:rsidRDefault="00DF5FF3" w:rsidP="00DF5F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FF3">
        <w:rPr>
          <w:rFonts w:ascii="Times New Roman" w:hAnsi="Times New Roman" w:cs="Times New Roman"/>
          <w:sz w:val="24"/>
          <w:szCs w:val="24"/>
        </w:rPr>
        <w:t>3.3. Общее родительское собрание Учреждения созывается не реже двух раз в год, в случае необходимости могут быть созваны внеочередные собрания.</w:t>
      </w:r>
    </w:p>
    <w:p w:rsidR="00DF5FF3" w:rsidRDefault="00DF5FF3" w:rsidP="00DF5F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FF3">
        <w:rPr>
          <w:rFonts w:ascii="Times New Roman" w:hAnsi="Times New Roman" w:cs="Times New Roman"/>
          <w:sz w:val="24"/>
          <w:szCs w:val="24"/>
        </w:rPr>
        <w:t xml:space="preserve"> 3.4. Решение Общего родительского собрания Учреждения считается принятым, если на нем присутствуют 2/3 родителей (законных представителей) воспитанников и при наличии более половины голосов.</w:t>
      </w:r>
    </w:p>
    <w:p w:rsidR="00DF5FF3" w:rsidRDefault="00DF5FF3" w:rsidP="00DF5F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FF3">
        <w:rPr>
          <w:rFonts w:ascii="Times New Roman" w:hAnsi="Times New Roman" w:cs="Times New Roman"/>
          <w:sz w:val="24"/>
          <w:szCs w:val="24"/>
        </w:rPr>
        <w:t xml:space="preserve"> 3.5. Решения Общего родительского собрания Учреждения являются рекомендательными. </w:t>
      </w:r>
    </w:p>
    <w:p w:rsidR="00DF5FF3" w:rsidRPr="00F9243C" w:rsidRDefault="00DF5FF3" w:rsidP="00F9243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43C">
        <w:rPr>
          <w:rFonts w:ascii="Times New Roman" w:hAnsi="Times New Roman" w:cs="Times New Roman"/>
          <w:b/>
          <w:sz w:val="24"/>
          <w:szCs w:val="24"/>
        </w:rPr>
        <w:t>4. Делопроизводств</w:t>
      </w:r>
      <w:r w:rsidR="00F9243C">
        <w:rPr>
          <w:rFonts w:ascii="Times New Roman" w:hAnsi="Times New Roman" w:cs="Times New Roman"/>
          <w:b/>
          <w:sz w:val="24"/>
          <w:szCs w:val="24"/>
        </w:rPr>
        <w:t>о Общего родительского собрания.</w:t>
      </w:r>
    </w:p>
    <w:p w:rsidR="00DF5FF3" w:rsidRDefault="00DF5FF3" w:rsidP="00DF5F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F5FF3">
        <w:rPr>
          <w:rFonts w:ascii="Times New Roman" w:hAnsi="Times New Roman" w:cs="Times New Roman"/>
          <w:sz w:val="24"/>
          <w:szCs w:val="24"/>
        </w:rPr>
        <w:t xml:space="preserve">.1. Заседания Общего родительского собрания, Родительского комитета оформляются </w:t>
      </w:r>
      <w:r>
        <w:rPr>
          <w:rFonts w:ascii="Times New Roman" w:hAnsi="Times New Roman" w:cs="Times New Roman"/>
          <w:sz w:val="24"/>
          <w:szCs w:val="24"/>
        </w:rPr>
        <w:t xml:space="preserve">протоколом. </w:t>
      </w:r>
    </w:p>
    <w:p w:rsidR="00DF5FF3" w:rsidRDefault="00DF5FF3" w:rsidP="00DF5F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F5FF3">
        <w:rPr>
          <w:rFonts w:ascii="Times New Roman" w:hAnsi="Times New Roman" w:cs="Times New Roman"/>
          <w:sz w:val="24"/>
          <w:szCs w:val="24"/>
        </w:rPr>
        <w:t>.2. Протокол Общего родительского собрания Учреждения составляется не поздне</w:t>
      </w:r>
      <w:r>
        <w:rPr>
          <w:rFonts w:ascii="Times New Roman" w:hAnsi="Times New Roman" w:cs="Times New Roman"/>
          <w:sz w:val="24"/>
          <w:szCs w:val="24"/>
        </w:rPr>
        <w:t>е 3 дней после его завершения</w:t>
      </w:r>
    </w:p>
    <w:p w:rsidR="00DF5FF3" w:rsidRDefault="00DF5FF3" w:rsidP="00DF5F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F5FF3">
        <w:rPr>
          <w:rFonts w:ascii="Times New Roman" w:hAnsi="Times New Roman" w:cs="Times New Roman"/>
          <w:sz w:val="24"/>
          <w:szCs w:val="24"/>
        </w:rPr>
        <w:t xml:space="preserve">.3. В протоколе указываются: </w:t>
      </w:r>
    </w:p>
    <w:p w:rsidR="00DF5FF3" w:rsidRDefault="00DF5FF3" w:rsidP="00DF5F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FF3">
        <w:rPr>
          <w:rFonts w:ascii="Times New Roman" w:hAnsi="Times New Roman" w:cs="Times New Roman"/>
          <w:sz w:val="24"/>
          <w:szCs w:val="24"/>
        </w:rPr>
        <w:t xml:space="preserve">— дата проведения ; количественное присутствие родителей(законных представителей) воспитанников; </w:t>
      </w:r>
    </w:p>
    <w:p w:rsidR="00DF5FF3" w:rsidRDefault="00DF5FF3" w:rsidP="00DF5F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FF3">
        <w:rPr>
          <w:rFonts w:ascii="Times New Roman" w:hAnsi="Times New Roman" w:cs="Times New Roman"/>
          <w:sz w:val="24"/>
          <w:szCs w:val="24"/>
        </w:rPr>
        <w:t xml:space="preserve">— приглашённые лица; </w:t>
      </w:r>
    </w:p>
    <w:p w:rsidR="00DF5FF3" w:rsidRDefault="00DF5FF3" w:rsidP="00DF5F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FF3">
        <w:rPr>
          <w:rFonts w:ascii="Times New Roman" w:hAnsi="Times New Roman" w:cs="Times New Roman"/>
          <w:sz w:val="24"/>
          <w:szCs w:val="24"/>
        </w:rPr>
        <w:t>— вопросы повестки дня;</w:t>
      </w:r>
    </w:p>
    <w:p w:rsidR="00DF5FF3" w:rsidRDefault="00DF5FF3" w:rsidP="00DF5F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FF3">
        <w:rPr>
          <w:rFonts w:ascii="Times New Roman" w:hAnsi="Times New Roman" w:cs="Times New Roman"/>
          <w:sz w:val="24"/>
          <w:szCs w:val="24"/>
        </w:rPr>
        <w:t xml:space="preserve"> — выступающие лица;</w:t>
      </w:r>
    </w:p>
    <w:p w:rsidR="00DF5FF3" w:rsidRDefault="00DF5FF3" w:rsidP="00DF5F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FF3">
        <w:rPr>
          <w:rFonts w:ascii="Times New Roman" w:hAnsi="Times New Roman" w:cs="Times New Roman"/>
          <w:sz w:val="24"/>
          <w:szCs w:val="24"/>
        </w:rPr>
        <w:t xml:space="preserve"> — ход обсуждения вопросов; </w:t>
      </w:r>
    </w:p>
    <w:p w:rsidR="00DF5FF3" w:rsidRDefault="00DF5FF3" w:rsidP="00DF5F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FF3">
        <w:rPr>
          <w:rFonts w:ascii="Times New Roman" w:hAnsi="Times New Roman" w:cs="Times New Roman"/>
          <w:sz w:val="24"/>
          <w:szCs w:val="24"/>
        </w:rPr>
        <w:t>— предложения, рекомендации приглашённых лиц; количество голосов, поданных «за», «против» и «воздержался» по каждому вопросу, поставленно</w:t>
      </w:r>
      <w:r>
        <w:rPr>
          <w:rFonts w:ascii="Times New Roman" w:hAnsi="Times New Roman" w:cs="Times New Roman"/>
          <w:sz w:val="24"/>
          <w:szCs w:val="24"/>
        </w:rPr>
        <w:t>му на голосовании; — решение.</w:t>
      </w:r>
    </w:p>
    <w:p w:rsidR="00DF5FF3" w:rsidRDefault="00DF5FF3" w:rsidP="00DF5F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</w:t>
      </w:r>
      <w:r w:rsidRPr="00DF5FF3">
        <w:rPr>
          <w:rFonts w:ascii="Times New Roman" w:hAnsi="Times New Roman" w:cs="Times New Roman"/>
          <w:sz w:val="24"/>
          <w:szCs w:val="24"/>
        </w:rPr>
        <w:t>4. Протокол заседания Общего родительского собрания Учреждения подписывают</w:t>
      </w:r>
      <w:r>
        <w:rPr>
          <w:rFonts w:ascii="Times New Roman" w:hAnsi="Times New Roman" w:cs="Times New Roman"/>
          <w:sz w:val="24"/>
          <w:szCs w:val="24"/>
        </w:rPr>
        <w:t>ся председателем и секретарем.</w:t>
      </w:r>
    </w:p>
    <w:p w:rsidR="00DF5FF3" w:rsidRDefault="00DF5FF3" w:rsidP="00DF5F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4</w:t>
      </w:r>
      <w:r w:rsidRPr="00DF5FF3">
        <w:rPr>
          <w:rFonts w:ascii="Times New Roman" w:hAnsi="Times New Roman" w:cs="Times New Roman"/>
          <w:sz w:val="24"/>
          <w:szCs w:val="24"/>
        </w:rPr>
        <w:t>.5. Нумерация протоколов ве</w:t>
      </w:r>
      <w:r>
        <w:rPr>
          <w:rFonts w:ascii="Times New Roman" w:hAnsi="Times New Roman" w:cs="Times New Roman"/>
          <w:sz w:val="24"/>
          <w:szCs w:val="24"/>
        </w:rPr>
        <w:t xml:space="preserve">дется от начала учебного года. </w:t>
      </w:r>
    </w:p>
    <w:p w:rsidR="00DF5FF3" w:rsidRDefault="00DF5FF3" w:rsidP="00DF5F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F5FF3">
        <w:rPr>
          <w:rFonts w:ascii="Times New Roman" w:hAnsi="Times New Roman" w:cs="Times New Roman"/>
          <w:sz w:val="24"/>
          <w:szCs w:val="24"/>
        </w:rPr>
        <w:t>.6. Протоколы Общего родительского собрания Учреждения нумеруется постранично, прошнуровываются, скр</w:t>
      </w:r>
      <w:r>
        <w:rPr>
          <w:rFonts w:ascii="Times New Roman" w:hAnsi="Times New Roman" w:cs="Times New Roman"/>
          <w:sz w:val="24"/>
          <w:szCs w:val="24"/>
        </w:rPr>
        <w:t>епляются подписью председателя</w:t>
      </w:r>
    </w:p>
    <w:p w:rsidR="00DF5FF3" w:rsidRDefault="00DF5FF3" w:rsidP="00DF5F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</w:t>
      </w:r>
      <w:r w:rsidRPr="00DF5FF3">
        <w:rPr>
          <w:rFonts w:ascii="Times New Roman" w:hAnsi="Times New Roman" w:cs="Times New Roman"/>
          <w:sz w:val="24"/>
          <w:szCs w:val="24"/>
        </w:rPr>
        <w:t xml:space="preserve">.7. Протоколы хранятся в Учреждении </w:t>
      </w:r>
      <w:r>
        <w:rPr>
          <w:rFonts w:ascii="Times New Roman" w:hAnsi="Times New Roman" w:cs="Times New Roman"/>
          <w:sz w:val="24"/>
          <w:szCs w:val="24"/>
        </w:rPr>
        <w:t>и передаются по акту в архив.</w:t>
      </w:r>
    </w:p>
    <w:p w:rsidR="00DF5FF3" w:rsidRDefault="00DF5FF3" w:rsidP="00DF5F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</w:t>
      </w:r>
      <w:r w:rsidRPr="00DF5FF3">
        <w:rPr>
          <w:rFonts w:ascii="Times New Roman" w:hAnsi="Times New Roman" w:cs="Times New Roman"/>
          <w:sz w:val="24"/>
          <w:szCs w:val="24"/>
        </w:rPr>
        <w:t xml:space="preserve"> Заключительные положения </w:t>
      </w:r>
    </w:p>
    <w:p w:rsidR="00DF5FF3" w:rsidRDefault="00DF5FF3" w:rsidP="00DF5F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DF5FF3">
        <w:rPr>
          <w:rFonts w:ascii="Times New Roman" w:hAnsi="Times New Roman" w:cs="Times New Roman"/>
          <w:sz w:val="24"/>
          <w:szCs w:val="24"/>
        </w:rPr>
        <w:t>.1. Срок де</w:t>
      </w:r>
      <w:r>
        <w:rPr>
          <w:rFonts w:ascii="Times New Roman" w:hAnsi="Times New Roman" w:cs="Times New Roman"/>
          <w:sz w:val="24"/>
          <w:szCs w:val="24"/>
        </w:rPr>
        <w:t xml:space="preserve">йствия Положения неограничен. </w:t>
      </w:r>
    </w:p>
    <w:p w:rsidR="00DF5FF3" w:rsidRDefault="00DF5FF3" w:rsidP="00DF5F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DF5FF3">
        <w:rPr>
          <w:rFonts w:ascii="Times New Roman" w:hAnsi="Times New Roman" w:cs="Times New Roman"/>
          <w:sz w:val="24"/>
          <w:szCs w:val="24"/>
        </w:rPr>
        <w:t>2. Положение подлежат изменению и дополнению по усмотрению Учреждения, в связи с вступление в силу закона или другого</w:t>
      </w:r>
      <w:r>
        <w:rPr>
          <w:rFonts w:ascii="Times New Roman" w:hAnsi="Times New Roman" w:cs="Times New Roman"/>
          <w:sz w:val="24"/>
          <w:szCs w:val="24"/>
        </w:rPr>
        <w:t xml:space="preserve"> нормативного, правового акта. </w:t>
      </w:r>
    </w:p>
    <w:p w:rsidR="00DF5FF3" w:rsidRPr="00DF5FF3" w:rsidRDefault="00DF5FF3" w:rsidP="00DF5F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DF5FF3">
        <w:rPr>
          <w:rFonts w:ascii="Times New Roman" w:hAnsi="Times New Roman" w:cs="Times New Roman"/>
          <w:sz w:val="24"/>
          <w:szCs w:val="24"/>
        </w:rPr>
        <w:t>.3. Положение может быть изменено или дополнено только принятием новой редакции Положения в полном объеме путем утверждения нового.</w:t>
      </w:r>
    </w:p>
    <w:p w:rsidR="00DF5FF3" w:rsidRPr="00DF5FF3" w:rsidRDefault="00DF5FF3" w:rsidP="00DF5F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5FF3" w:rsidRDefault="00DF5FF3" w:rsidP="00DF5F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4873" w:rsidRDefault="00ED4873" w:rsidP="00DF5F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4873" w:rsidRDefault="00ED4873" w:rsidP="00DF5F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4873" w:rsidRDefault="00ED4873" w:rsidP="00DF5F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4873" w:rsidRDefault="00ED4873" w:rsidP="00DF5F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4873" w:rsidRDefault="00ED4873" w:rsidP="00DF5F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4873" w:rsidRDefault="00ED4873" w:rsidP="00DF5F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4873" w:rsidRDefault="00ED4873" w:rsidP="00DF5F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4873" w:rsidRDefault="00ED4873" w:rsidP="00DF5F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4873" w:rsidRDefault="00ED4873" w:rsidP="00DF5F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4873" w:rsidRDefault="00ED4873" w:rsidP="00DF5F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4873" w:rsidRDefault="00ED4873" w:rsidP="00DF5F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4873" w:rsidRDefault="00ED4873" w:rsidP="00DF5F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625" w:rsidRDefault="00415625" w:rsidP="0041562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5FF3" w:rsidRPr="00DF5FF3" w:rsidRDefault="00DF5FF3" w:rsidP="00DF5F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5FF3" w:rsidRPr="00DF5FF3" w:rsidRDefault="00DF5FF3" w:rsidP="00DF5F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5FF3" w:rsidRPr="00DF5FF3" w:rsidRDefault="00DF5FF3" w:rsidP="00DF5F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5FF3" w:rsidRPr="00DF5FF3" w:rsidRDefault="00DF5FF3" w:rsidP="00DF5F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F5FF3" w:rsidRPr="00DF5FF3" w:rsidSect="00802612">
      <w:foot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5992" w:rsidRDefault="00F65992" w:rsidP="00802612">
      <w:pPr>
        <w:spacing w:after="0" w:line="240" w:lineRule="auto"/>
      </w:pPr>
      <w:r>
        <w:separator/>
      </w:r>
    </w:p>
  </w:endnote>
  <w:endnote w:type="continuationSeparator" w:id="0">
    <w:p w:rsidR="00F65992" w:rsidRDefault="00F65992" w:rsidP="00802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4101631"/>
      <w:docPartObj>
        <w:docPartGallery w:val="Page Numbers (Bottom of Page)"/>
        <w:docPartUnique/>
      </w:docPartObj>
    </w:sdtPr>
    <w:sdtEndPr/>
    <w:sdtContent>
      <w:p w:rsidR="00802612" w:rsidRDefault="00EE451B">
        <w:pPr>
          <w:pStyle w:val="ab"/>
          <w:jc w:val="center"/>
        </w:pPr>
        <w:r>
          <w:fldChar w:fldCharType="begin"/>
        </w:r>
        <w:r w:rsidR="00802612">
          <w:instrText>PAGE   \* MERGEFORMAT</w:instrText>
        </w:r>
        <w:r>
          <w:fldChar w:fldCharType="separate"/>
        </w:r>
        <w:r w:rsidR="0009557E">
          <w:rPr>
            <w:noProof/>
          </w:rPr>
          <w:t>2</w:t>
        </w:r>
        <w:r>
          <w:fldChar w:fldCharType="end"/>
        </w:r>
      </w:p>
    </w:sdtContent>
  </w:sdt>
  <w:p w:rsidR="00802612" w:rsidRDefault="0080261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5992" w:rsidRDefault="00F65992" w:rsidP="00802612">
      <w:pPr>
        <w:spacing w:after="0" w:line="240" w:lineRule="auto"/>
      </w:pPr>
      <w:r>
        <w:separator/>
      </w:r>
    </w:p>
  </w:footnote>
  <w:footnote w:type="continuationSeparator" w:id="0">
    <w:p w:rsidR="00F65992" w:rsidRDefault="00F65992" w:rsidP="008026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97EA4"/>
    <w:multiLevelType w:val="hybridMultilevel"/>
    <w:tmpl w:val="0CBCD6CA"/>
    <w:lvl w:ilvl="0" w:tplc="FB6889EE">
      <w:start w:val="1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1">
    <w:nsid w:val="26902633"/>
    <w:multiLevelType w:val="multilevel"/>
    <w:tmpl w:val="43A205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45C857E0"/>
    <w:multiLevelType w:val="hybridMultilevel"/>
    <w:tmpl w:val="1C32EC60"/>
    <w:lvl w:ilvl="0" w:tplc="062037CC">
      <w:start w:val="5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64B24776"/>
    <w:multiLevelType w:val="multilevel"/>
    <w:tmpl w:val="6E2063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">
    <w:nsid w:val="6E201924"/>
    <w:multiLevelType w:val="multilevel"/>
    <w:tmpl w:val="856053F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F380648"/>
    <w:multiLevelType w:val="multilevel"/>
    <w:tmpl w:val="60109A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6">
    <w:nsid w:val="72D2436B"/>
    <w:multiLevelType w:val="multilevel"/>
    <w:tmpl w:val="1ED63D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7A236A14"/>
    <w:multiLevelType w:val="multilevel"/>
    <w:tmpl w:val="8ABA7FB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2"/>
  </w:num>
  <w:num w:numId="5">
    <w:abstractNumId w:val="5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6E5B"/>
    <w:rsid w:val="00015DB1"/>
    <w:rsid w:val="00047DD6"/>
    <w:rsid w:val="00067FB5"/>
    <w:rsid w:val="0009557E"/>
    <w:rsid w:val="000D6A40"/>
    <w:rsid w:val="000E046B"/>
    <w:rsid w:val="000E373C"/>
    <w:rsid w:val="0010309D"/>
    <w:rsid w:val="00116AAB"/>
    <w:rsid w:val="001C0DBD"/>
    <w:rsid w:val="00226E5B"/>
    <w:rsid w:val="00262FE6"/>
    <w:rsid w:val="00294862"/>
    <w:rsid w:val="00312C37"/>
    <w:rsid w:val="00365734"/>
    <w:rsid w:val="00415625"/>
    <w:rsid w:val="0043188C"/>
    <w:rsid w:val="00436969"/>
    <w:rsid w:val="00501637"/>
    <w:rsid w:val="00517248"/>
    <w:rsid w:val="005E59F4"/>
    <w:rsid w:val="006043AF"/>
    <w:rsid w:val="006149BD"/>
    <w:rsid w:val="0064009B"/>
    <w:rsid w:val="006768AF"/>
    <w:rsid w:val="00683A4D"/>
    <w:rsid w:val="006E021B"/>
    <w:rsid w:val="006F532B"/>
    <w:rsid w:val="00734D2C"/>
    <w:rsid w:val="00771C84"/>
    <w:rsid w:val="007933A6"/>
    <w:rsid w:val="007D121B"/>
    <w:rsid w:val="00802612"/>
    <w:rsid w:val="00870755"/>
    <w:rsid w:val="008B16E2"/>
    <w:rsid w:val="008B615D"/>
    <w:rsid w:val="00902CC6"/>
    <w:rsid w:val="009137A5"/>
    <w:rsid w:val="00971510"/>
    <w:rsid w:val="00985913"/>
    <w:rsid w:val="009913C0"/>
    <w:rsid w:val="009A71C9"/>
    <w:rsid w:val="009C643F"/>
    <w:rsid w:val="009E6FC1"/>
    <w:rsid w:val="00A00E3E"/>
    <w:rsid w:val="00A52625"/>
    <w:rsid w:val="00A769D6"/>
    <w:rsid w:val="00A86C2E"/>
    <w:rsid w:val="00A9456E"/>
    <w:rsid w:val="00B56670"/>
    <w:rsid w:val="00B82F6A"/>
    <w:rsid w:val="00BA363B"/>
    <w:rsid w:val="00C2506B"/>
    <w:rsid w:val="00D03F69"/>
    <w:rsid w:val="00D7703E"/>
    <w:rsid w:val="00DC38D8"/>
    <w:rsid w:val="00DF5FF3"/>
    <w:rsid w:val="00E843E7"/>
    <w:rsid w:val="00EC5DB8"/>
    <w:rsid w:val="00ED4873"/>
    <w:rsid w:val="00ED4F9A"/>
    <w:rsid w:val="00EE451B"/>
    <w:rsid w:val="00F313AF"/>
    <w:rsid w:val="00F64BF0"/>
    <w:rsid w:val="00F65992"/>
    <w:rsid w:val="00F9243C"/>
    <w:rsid w:val="00FC67D8"/>
    <w:rsid w:val="00FF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8ED499-3D1F-4CC1-ACCE-79D414EAA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0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AB"/>
    <w:pPr>
      <w:ind w:left="720"/>
      <w:contextualSpacing/>
    </w:pPr>
  </w:style>
  <w:style w:type="paragraph" w:customStyle="1" w:styleId="1">
    <w:name w:val="Обычный1"/>
    <w:autoRedefine/>
    <w:rsid w:val="00116AAB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8"/>
      <w:szCs w:val="28"/>
      <w:lang w:val="en-US" w:eastAsia="ru-RU"/>
    </w:rPr>
  </w:style>
  <w:style w:type="paragraph" w:styleId="a4">
    <w:name w:val="Body Text"/>
    <w:basedOn w:val="a"/>
    <w:link w:val="a5"/>
    <w:semiHidden/>
    <w:rsid w:val="0097151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97151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Body Text 2"/>
    <w:basedOn w:val="a"/>
    <w:link w:val="20"/>
    <w:semiHidden/>
    <w:rsid w:val="0097151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9715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semiHidden/>
    <w:rsid w:val="00971510"/>
    <w:pPr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97151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_"/>
    <w:link w:val="10"/>
    <w:rsid w:val="00971510"/>
    <w:rPr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6"/>
    <w:rsid w:val="00971510"/>
    <w:pPr>
      <w:shd w:val="clear" w:color="auto" w:fill="FFFFFF"/>
      <w:spacing w:after="0" w:line="398" w:lineRule="exact"/>
      <w:jc w:val="both"/>
    </w:pPr>
    <w:rPr>
      <w:sz w:val="25"/>
      <w:szCs w:val="25"/>
    </w:rPr>
  </w:style>
  <w:style w:type="paragraph" w:styleId="a7">
    <w:name w:val="Balloon Text"/>
    <w:basedOn w:val="a"/>
    <w:link w:val="a8"/>
    <w:uiPriority w:val="99"/>
    <w:semiHidden/>
    <w:unhideWhenUsed/>
    <w:rsid w:val="009E6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6FC1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802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02612"/>
  </w:style>
  <w:style w:type="paragraph" w:styleId="ab">
    <w:name w:val="footer"/>
    <w:basedOn w:val="a"/>
    <w:link w:val="ac"/>
    <w:uiPriority w:val="99"/>
    <w:unhideWhenUsed/>
    <w:rsid w:val="00802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026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7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3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детский сад 10</cp:lastModifiedBy>
  <cp:revision>37</cp:revision>
  <cp:lastPrinted>2022-08-02T11:07:00Z</cp:lastPrinted>
  <dcterms:created xsi:type="dcterms:W3CDTF">2019-12-16T16:08:00Z</dcterms:created>
  <dcterms:modified xsi:type="dcterms:W3CDTF">2022-08-02T11:37:00Z</dcterms:modified>
</cp:coreProperties>
</file>